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2478" w14:textId="32272618" w:rsidR="009C1C29" w:rsidRPr="009C1C29" w:rsidRDefault="009C1C29" w:rsidP="009C1C29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9C1C29">
        <w:rPr>
          <w:rFonts w:ascii="Arial" w:hAnsi="Arial" w:cs="Arial"/>
          <w:sz w:val="22"/>
          <w:szCs w:val="22"/>
          <w:lang w:val="lt-LT"/>
        </w:rPr>
        <w:t xml:space="preserve">SPS priedas Nr. </w:t>
      </w:r>
      <w:r w:rsidR="00DB4F34" w:rsidRPr="00DB4F34">
        <w:rPr>
          <w:rFonts w:ascii="Arial" w:hAnsi="Arial" w:cs="Arial"/>
          <w:sz w:val="22"/>
          <w:szCs w:val="22"/>
          <w:lang w:val="lt-LT"/>
        </w:rPr>
        <w:t>23</w:t>
      </w:r>
    </w:p>
    <w:p w14:paraId="345B9D67" w14:textId="77777777" w:rsidR="009C1C29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9E5D028" w14:textId="77777777" w:rsidR="009C1C29" w:rsidRPr="001417E8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9B23B8E" w14:textId="77777777" w:rsidR="009C1C29" w:rsidRDefault="009C1C29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36D4AE01" w14:textId="77777777" w:rsidR="00DB4F34" w:rsidRDefault="00DB4F34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923E6E" w:rsidRPr="00F0779B" w14:paraId="5F86507B" w14:textId="77777777" w:rsidTr="00923E6E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hideMark/>
          </w:tcPr>
          <w:p w14:paraId="58CE4023" w14:textId="77777777" w:rsidR="00923E6E" w:rsidRPr="00F0779B" w:rsidRDefault="00923E6E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 w:rsidRPr="00F0779B"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5900" w14:textId="3A6F609C" w:rsidR="00923E6E" w:rsidRPr="00F0779B" w:rsidRDefault="00DA3AA8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green"/>
                <w:lang w:val="lt-LT" w:eastAsia="lt-LT"/>
              </w:rPr>
            </w:pPr>
            <w:r w:rsidRPr="00DA3AA8">
              <w:rPr>
                <w:rFonts w:ascii="Arial" w:hAnsi="Arial" w:cs="Arial"/>
                <w:b/>
                <w:sz w:val="22"/>
                <w:lang w:val="lt-LT"/>
              </w:rPr>
              <w:t>Valstybinės reikšmės magistralinio kelio A1 Vilnius–Kaunas–Klaipėda 113,657 km dviejų lygių sankryžos viaduko rekonstravimas</w:t>
            </w:r>
          </w:p>
        </w:tc>
      </w:tr>
    </w:tbl>
    <w:p w14:paraId="4D16FAB5" w14:textId="77777777" w:rsidR="00923E6E" w:rsidRPr="00F0779B" w:rsidRDefault="00923E6E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0DF39C4" w14:textId="77777777" w:rsidR="009C1C29" w:rsidRPr="00F0779B" w:rsidRDefault="009C1C29">
      <w:pPr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F0779B" w14:paraId="176676C5" w14:textId="77777777" w:rsidTr="009C1C29">
        <w:tc>
          <w:tcPr>
            <w:tcW w:w="9962" w:type="dxa"/>
            <w:shd w:val="clear" w:color="auto" w:fill="000000" w:themeFill="text1"/>
          </w:tcPr>
          <w:p w14:paraId="5AC01EB2" w14:textId="77777777" w:rsidR="00F01859" w:rsidRPr="00F0779B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F0779B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F0779B" w:rsidRDefault="003030AB" w:rsidP="009C1C29">
      <w:pPr>
        <w:pStyle w:val="Antrat2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bookmarkStart w:id="0" w:name="_Ref428970897"/>
      <w:r w:rsidRPr="00F0779B">
        <w:rPr>
          <w:rFonts w:ascii="Arial" w:hAnsi="Arial" w:cs="Arial"/>
          <w:sz w:val="22"/>
          <w:szCs w:val="22"/>
        </w:rPr>
        <w:t xml:space="preserve"> </w:t>
      </w:r>
      <w:r w:rsidR="008A7099" w:rsidRPr="00F0779B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</w:t>
      </w:r>
      <w:r w:rsidR="00FE717C" w:rsidRPr="00F0779B">
        <w:rPr>
          <w:rFonts w:ascii="Arial" w:hAnsi="Arial" w:cs="Arial"/>
          <w:sz w:val="22"/>
          <w:szCs w:val="22"/>
        </w:rPr>
        <w:t>iš</w:t>
      </w:r>
      <w:r w:rsidR="008A7099" w:rsidRPr="00F0779B">
        <w:rPr>
          <w:rFonts w:ascii="Arial" w:hAnsi="Arial" w:cs="Arial"/>
          <w:sz w:val="22"/>
          <w:szCs w:val="22"/>
        </w:rPr>
        <w:t xml:space="preserve">renkamas pagal </w:t>
      </w:r>
      <w:r w:rsidR="008A7099" w:rsidRPr="00F0779B">
        <w:rPr>
          <w:rFonts w:ascii="Arial" w:hAnsi="Arial" w:cs="Arial"/>
          <w:b/>
          <w:sz w:val="22"/>
          <w:szCs w:val="22"/>
        </w:rPr>
        <w:t>kainos ir kokybės</w:t>
      </w:r>
      <w:r w:rsidR="008A7099" w:rsidRPr="00F0779B">
        <w:rPr>
          <w:rFonts w:ascii="Arial" w:hAnsi="Arial" w:cs="Arial"/>
          <w:sz w:val="22"/>
          <w:szCs w:val="22"/>
        </w:rPr>
        <w:t xml:space="preserve"> santykį</w:t>
      </w:r>
      <w:bookmarkEnd w:id="0"/>
      <w:r w:rsidR="009B7A14" w:rsidRPr="00F0779B">
        <w:rPr>
          <w:rFonts w:ascii="Arial" w:hAnsi="Arial" w:cs="Arial"/>
          <w:sz w:val="22"/>
          <w:szCs w:val="22"/>
        </w:rPr>
        <w:t xml:space="preserve">, vadovaujantis šiais </w:t>
      </w:r>
      <w:r w:rsidRPr="00F0779B">
        <w:rPr>
          <w:rFonts w:ascii="Arial" w:hAnsi="Arial" w:cs="Arial"/>
          <w:sz w:val="22"/>
          <w:szCs w:val="22"/>
        </w:rPr>
        <w:t>kriterijais</w:t>
      </w:r>
      <w:r w:rsidR="008A7099" w:rsidRPr="00F0779B">
        <w:rPr>
          <w:rFonts w:ascii="Arial" w:hAnsi="Arial" w:cs="Arial"/>
          <w:sz w:val="22"/>
          <w:szCs w:val="22"/>
        </w:rPr>
        <w:t>:</w:t>
      </w:r>
    </w:p>
    <w:p w14:paraId="3140E83D" w14:textId="7EB58DC9" w:rsidR="008A7099" w:rsidRDefault="008A7099" w:rsidP="008A709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2125"/>
        <w:gridCol w:w="1842"/>
        <w:gridCol w:w="2125"/>
        <w:gridCol w:w="2409"/>
      </w:tblGrid>
      <w:tr w:rsidR="00414D04" w14:paraId="4B53842D" w14:textId="77777777" w:rsidTr="00F80D27">
        <w:trPr>
          <w:cantSplit/>
          <w:trHeight w:val="441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6F1225B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5BBFD925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69FA4358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0F67E2E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414D04" w14:paraId="69DBE901" w14:textId="77777777" w:rsidTr="00F80D27">
        <w:trPr>
          <w:cantSplit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5E02878A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2216A721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6957" w14:textId="77777777" w:rsidR="00414D04" w:rsidRDefault="00414D04" w:rsidP="00F80D27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0BF8" w14:textId="77777777" w:rsidR="00414D04" w:rsidRDefault="00414D04" w:rsidP="00F80D27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414D04" w14:paraId="64D3AC03" w14:textId="77777777" w:rsidTr="00F80D27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C93E" w14:textId="77777777" w:rsidR="00414D04" w:rsidRDefault="00414D04" w:rsidP="00F80D27">
            <w:pPr>
              <w:pStyle w:val="Antrats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2F5C" w14:textId="77777777" w:rsidR="00414D04" w:rsidRDefault="00414D04" w:rsidP="00F80D27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Kaina, 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9C1C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C725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X=70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C2B7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414D04" w14:paraId="08660667" w14:textId="77777777" w:rsidTr="00F80D27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DE83" w14:textId="77777777" w:rsidR="00414D04" w:rsidRDefault="00414D04" w:rsidP="00F80D27">
            <w:pPr>
              <w:spacing w:line="256" w:lineRule="auto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FEE3" w14:textId="77777777" w:rsidR="00414D04" w:rsidRDefault="00414D04" w:rsidP="00F80D27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Darbų atlikimo terminas*, 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2641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52A6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Y=30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6547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4D104AF9" w14:textId="77777777" w:rsidR="00414D04" w:rsidRDefault="00414D04" w:rsidP="00414D04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14D04" w14:paraId="2F7D7450" w14:textId="77777777" w:rsidTr="00F80D27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05191D15" w14:textId="77777777" w:rsidR="00414D04" w:rsidRDefault="00414D04" w:rsidP="00F80D27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7AE3F80D" w14:textId="77777777" w:rsidR="00414D04" w:rsidRDefault="00414D04" w:rsidP="00414D04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16B00682" w14:textId="77777777" w:rsidR="00414D04" w:rsidRDefault="00414D04" w:rsidP="00414D04">
      <w:pPr>
        <w:spacing w:after="120"/>
        <w:ind w:firstLine="340"/>
        <w:jc w:val="center"/>
        <w:rPr>
          <w:rFonts w:ascii="Arial" w:hAnsi="Arial" w:cs="Arial"/>
          <w:i/>
          <w:iCs/>
          <w:color w:val="808080" w:themeColor="background1" w:themeShade="80"/>
          <w:sz w:val="22"/>
          <w:szCs w:val="22"/>
          <w:lang w:val="lt-LT"/>
        </w:rPr>
      </w:pPr>
      <w:r>
        <w:rPr>
          <w:rFonts w:ascii="Arial" w:hAnsi="Arial" w:cs="Arial"/>
          <w:b/>
          <w:position w:val="-6"/>
          <w:sz w:val="22"/>
          <w:szCs w:val="22"/>
          <w:lang w:val="lt-LT"/>
        </w:rPr>
        <w:object w:dxaOrig="1010" w:dyaOrig="290" w14:anchorId="2BBF4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.25pt;height:14.25pt" o:ole="" fillcolor="window">
            <v:imagedata r:id="rId11" o:title=""/>
          </v:shape>
          <o:OLEObject Type="Embed" ProgID="Equation.3" ShapeID="_x0000_i1027" DrawAspect="Content" ObjectID="_1818336935" r:id="rId12"/>
        </w:object>
      </w:r>
    </w:p>
    <w:p w14:paraId="79F65F66" w14:textId="77777777" w:rsidR="00414D04" w:rsidRDefault="00414D04" w:rsidP="00414D04">
      <w:pPr>
        <w:pStyle w:val="Sraopastraipa"/>
        <w:tabs>
          <w:tab w:val="left" w:pos="284"/>
        </w:tabs>
        <w:spacing w:before="120" w:after="120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Pirmas kriterijus. </w:t>
      </w:r>
      <w:r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>
        <w:rPr>
          <w:rFonts w:ascii="Arial" w:hAnsi="Arial" w:cs="Arial"/>
          <w:sz w:val="22"/>
          <w:szCs w:val="22"/>
        </w:rPr>
        <w:t>Cmin</w:t>
      </w:r>
      <w:proofErr w:type="spellEnd"/>
      <w:r>
        <w:rPr>
          <w:rFonts w:ascii="Arial" w:hAnsi="Arial" w:cs="Arial"/>
          <w:sz w:val="22"/>
          <w:szCs w:val="22"/>
        </w:rPr>
        <w:t>) ir vertinamo pasiūlymo kainos (</w:t>
      </w:r>
      <w:proofErr w:type="spellStart"/>
      <w:r>
        <w:rPr>
          <w:rFonts w:ascii="Arial" w:hAnsi="Arial" w:cs="Arial"/>
          <w:sz w:val="22"/>
          <w:szCs w:val="22"/>
        </w:rPr>
        <w:t>Cp</w:t>
      </w:r>
      <w:proofErr w:type="spellEnd"/>
      <w:r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7BB6B267" w14:textId="77777777" w:rsidR="00414D04" w:rsidRDefault="00414D04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b/>
          <w:i/>
          <w:color w:val="9CC2E5" w:themeColor="accent1" w:themeTint="99"/>
          <w:position w:val="-32"/>
          <w:sz w:val="22"/>
          <w:szCs w:val="22"/>
          <w:lang w:val="lt-LT"/>
        </w:rPr>
        <w:object w:dxaOrig="1280" w:dyaOrig="720" w14:anchorId="63DD2C16">
          <v:shape id="_x0000_i1028" type="#_x0000_t75" style="width:63.75pt;height:36pt" o:ole="" fillcolor="window">
            <v:imagedata r:id="rId13" o:title=""/>
          </v:shape>
          <o:OLEObject Type="Embed" ProgID="Equation.3" ShapeID="_x0000_i1028" DrawAspect="Content" ObjectID="_1818336936" r:id="rId14"/>
        </w:object>
      </w:r>
    </w:p>
    <w:p w14:paraId="0C1C6ABA" w14:textId="6780222E" w:rsidR="00414D04" w:rsidRDefault="00414D04" w:rsidP="00110164">
      <w:pPr>
        <w:spacing w:before="240"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b/>
          <w:sz w:val="22"/>
          <w:szCs w:val="22"/>
          <w:lang w:val="lt-LT"/>
        </w:rPr>
        <w:t>Antras kriterijus</w:t>
      </w:r>
      <w:r w:rsidR="00110164">
        <w:rPr>
          <w:rFonts w:ascii="Arial" w:hAnsi="Arial" w:cs="Arial"/>
          <w:b/>
          <w:sz w:val="22"/>
          <w:szCs w:val="22"/>
          <w:lang w:val="lt-LT"/>
        </w:rPr>
        <w:t xml:space="preserve">. </w:t>
      </w:r>
      <w:r>
        <w:rPr>
          <w:rFonts w:ascii="Arial" w:eastAsia="Calibri" w:hAnsi="Arial" w:cs="Arial"/>
          <w:bCs/>
          <w:sz w:val="22"/>
          <w:szCs w:val="22"/>
          <w:lang w:val="lt-LT"/>
        </w:rPr>
        <w:t>Antrojo kriterijaus, t. y. darbų atlikimo termino, išreikšto mėnesiais, (T) balai apskaičiuojami mažiausio pasiūlyto termino mėnesiais (</w:t>
      </w:r>
      <w:proofErr w:type="spellStart"/>
      <w:r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min</w:t>
      </w:r>
      <w:proofErr w:type="spellEnd"/>
      <w:r>
        <w:rPr>
          <w:rFonts w:ascii="Arial" w:eastAsia="Calibri" w:hAnsi="Arial" w:cs="Arial"/>
          <w:bCs/>
          <w:sz w:val="22"/>
          <w:szCs w:val="22"/>
          <w:lang w:val="lt-LT"/>
        </w:rPr>
        <w:t>) ir vertinamo pasiūlymo termino (</w:t>
      </w:r>
      <w:proofErr w:type="spellStart"/>
      <w:r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p</w:t>
      </w:r>
      <w:proofErr w:type="spellEnd"/>
      <w:r>
        <w:rPr>
          <w:rFonts w:ascii="Arial" w:eastAsia="Calibri" w:hAnsi="Arial" w:cs="Arial"/>
          <w:bCs/>
          <w:sz w:val="22"/>
          <w:szCs w:val="22"/>
          <w:lang w:val="lt-LT"/>
        </w:rPr>
        <w:t>) santykį padauginant iš šio kriterijaus lyginamojo svorio (Y):</w:t>
      </w:r>
    </w:p>
    <w:p w14:paraId="39371A24" w14:textId="77777777" w:rsidR="00414D04" w:rsidRDefault="00414D04" w:rsidP="00414D04">
      <w:pPr>
        <w:suppressAutoHyphens/>
        <w:spacing w:before="120" w:after="120"/>
        <w:ind w:firstLine="567"/>
        <w:jc w:val="center"/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Calibri" w:hAnsi="Cambria Math" w:cs="Arial"/>
                <w:sz w:val="22"/>
                <w:szCs w:val="22"/>
              </w:rPr>
              <m:t>T</m:t>
            </m:r>
          </m:e>
          <m:sub/>
        </m:sSub>
        <m:r>
          <w:rPr>
            <w:rFonts w:ascii="Cambria Math" w:eastAsia="Calibri" w:hAnsi="Cambria Math" w:cs="Arial"/>
            <w:sz w:val="22"/>
            <w:szCs w:val="22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sub>
                </m:sSub>
              </m:e>
              <m:sub/>
            </m:sSub>
          </m:den>
        </m:f>
        <m:r>
          <w:rPr>
            <w:rFonts w:ascii="Cambria Math" w:eastAsia="Calibri" w:hAnsi="Cambria Math" w:cs="Arial"/>
            <w:sz w:val="22"/>
            <w:szCs w:val="22"/>
          </w:rPr>
          <m:t>×Y</m:t>
        </m:r>
      </m:oMath>
      <w:r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  <w:t>.</w:t>
      </w:r>
    </w:p>
    <w:p w14:paraId="11F2B63D" w14:textId="12F5392D" w:rsidR="00414D04" w:rsidRDefault="00414D04" w:rsidP="00414D04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* 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Minimalus darbų atlikimo terminas ne trumpesnis nei </w:t>
      </w:r>
      <w:r w:rsidR="00C53C6D">
        <w:rPr>
          <w:rFonts w:ascii="Arial" w:eastAsia="Calibri" w:hAnsi="Arial" w:cs="Arial"/>
          <w:b/>
          <w:sz w:val="22"/>
          <w:szCs w:val="22"/>
          <w:lang w:val="lt-LT"/>
        </w:rPr>
        <w:t>12</w:t>
      </w:r>
      <w:r>
        <w:rPr>
          <w:rFonts w:ascii="Arial" w:eastAsia="Calibri" w:hAnsi="Arial" w:cs="Arial"/>
          <w:b/>
          <w:sz w:val="22"/>
          <w:szCs w:val="22"/>
          <w:lang w:val="lt-LT"/>
        </w:rPr>
        <w:t xml:space="preserve"> (</w:t>
      </w:r>
      <w:r w:rsidR="00C53C6D">
        <w:rPr>
          <w:rFonts w:ascii="Arial" w:eastAsia="Calibri" w:hAnsi="Arial" w:cs="Arial"/>
          <w:b/>
          <w:sz w:val="22"/>
          <w:szCs w:val="22"/>
          <w:lang w:val="lt-LT"/>
        </w:rPr>
        <w:t>dvylika</w:t>
      </w:r>
      <w:r>
        <w:rPr>
          <w:rFonts w:ascii="Arial" w:eastAsia="Calibri" w:hAnsi="Arial" w:cs="Arial"/>
          <w:bCs/>
          <w:sz w:val="22"/>
          <w:szCs w:val="22"/>
          <w:lang w:val="lt-LT"/>
        </w:rPr>
        <w:t>) mėnesi</w:t>
      </w:r>
      <w:r w:rsidR="00C53C6D">
        <w:rPr>
          <w:rFonts w:ascii="Arial" w:eastAsia="Calibri" w:hAnsi="Arial" w:cs="Arial"/>
          <w:bCs/>
          <w:sz w:val="22"/>
          <w:szCs w:val="22"/>
          <w:lang w:val="lt-LT"/>
        </w:rPr>
        <w:t>ų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, ir  ne ilgesnis nei </w:t>
      </w:r>
      <w:r>
        <w:rPr>
          <w:rFonts w:ascii="Arial" w:eastAsia="Calibri" w:hAnsi="Arial" w:cs="Arial"/>
          <w:b/>
          <w:sz w:val="22"/>
          <w:szCs w:val="22"/>
          <w:lang w:val="lt-LT"/>
        </w:rPr>
        <w:t>1</w:t>
      </w:r>
      <w:r w:rsidR="00C53C6D">
        <w:rPr>
          <w:rFonts w:ascii="Arial" w:eastAsia="Calibri" w:hAnsi="Arial" w:cs="Arial"/>
          <w:b/>
          <w:sz w:val="22"/>
          <w:szCs w:val="22"/>
          <w:lang w:val="lt-LT"/>
        </w:rPr>
        <w:t>4</w:t>
      </w:r>
      <w:r>
        <w:rPr>
          <w:rFonts w:ascii="Arial" w:eastAsia="Calibri" w:hAnsi="Arial" w:cs="Arial"/>
          <w:b/>
          <w:sz w:val="22"/>
          <w:szCs w:val="22"/>
          <w:lang w:val="lt-LT"/>
        </w:rPr>
        <w:t xml:space="preserve"> (</w:t>
      </w:r>
      <w:r w:rsidR="00C53C6D">
        <w:rPr>
          <w:rFonts w:ascii="Arial" w:eastAsia="Calibri" w:hAnsi="Arial" w:cs="Arial"/>
          <w:b/>
          <w:sz w:val="22"/>
          <w:szCs w:val="22"/>
          <w:lang w:val="lt-LT"/>
        </w:rPr>
        <w:t>keturiolika</w:t>
      </w:r>
      <w:r>
        <w:rPr>
          <w:rFonts w:ascii="Arial" w:eastAsia="Calibri" w:hAnsi="Arial" w:cs="Arial"/>
          <w:b/>
          <w:sz w:val="22"/>
          <w:szCs w:val="22"/>
          <w:lang w:val="lt-LT"/>
        </w:rPr>
        <w:t>)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 mėnesių. </w:t>
      </w:r>
    </w:p>
    <w:p w14:paraId="27460FDD" w14:textId="77777777" w:rsidR="00414D04" w:rsidRPr="009C1C29" w:rsidRDefault="00414D04" w:rsidP="00414D04">
      <w:pPr>
        <w:spacing w:after="160" w:line="259" w:lineRule="auto"/>
        <w:rPr>
          <w:rFonts w:ascii="Arial" w:hAnsi="Arial" w:cs="Arial"/>
          <w:b/>
          <w:sz w:val="22"/>
          <w:szCs w:val="22"/>
          <w:lang w:val="lt-LT"/>
        </w:rPr>
      </w:pPr>
    </w:p>
    <w:p w14:paraId="6E3D561F" w14:textId="77777777" w:rsidR="00414D04" w:rsidRPr="00F0779B" w:rsidRDefault="00414D04" w:rsidP="008A7099">
      <w:pPr>
        <w:rPr>
          <w:rFonts w:ascii="Arial" w:hAnsi="Arial" w:cs="Arial"/>
          <w:sz w:val="22"/>
          <w:szCs w:val="22"/>
          <w:lang w:val="lt-LT" w:eastAsia="lt-LT"/>
        </w:rPr>
      </w:pPr>
    </w:p>
    <w:sectPr w:rsidR="00414D04" w:rsidRPr="00F0779B" w:rsidSect="009C1C29">
      <w:footerReference w:type="default" r:id="rId15"/>
      <w:pgSz w:w="12240" w:h="15840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64BBC" w14:textId="77777777" w:rsidR="00245E08" w:rsidRDefault="00245E08" w:rsidP="00506F53">
      <w:r>
        <w:separator/>
      </w:r>
    </w:p>
  </w:endnote>
  <w:endnote w:type="continuationSeparator" w:id="0">
    <w:p w14:paraId="48E746B0" w14:textId="77777777" w:rsidR="00245E08" w:rsidRDefault="00245E08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4B04" w14:textId="6019600E" w:rsidR="001118E4" w:rsidRPr="001118E4" w:rsidRDefault="001118E4">
    <w:pPr>
      <w:pStyle w:val="Porat"/>
      <w:rPr>
        <w:rFonts w:ascii="Arial" w:hAnsi="Arial" w:cs="Arial"/>
        <w:i/>
        <w:iCs/>
        <w:sz w:val="16"/>
        <w:szCs w:val="16"/>
      </w:rPr>
    </w:pPr>
    <w:r w:rsidRPr="001118E4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F4CA" w14:textId="77777777" w:rsidR="00245E08" w:rsidRDefault="00245E08" w:rsidP="00506F53">
      <w:r>
        <w:separator/>
      </w:r>
    </w:p>
  </w:footnote>
  <w:footnote w:type="continuationSeparator" w:id="0">
    <w:p w14:paraId="7CFF22C4" w14:textId="77777777" w:rsidR="00245E08" w:rsidRDefault="00245E08" w:rsidP="0050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4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10"/>
  </w:num>
  <w:num w:numId="6" w16cid:durableId="2079865034">
    <w:abstractNumId w:val="0"/>
  </w:num>
  <w:num w:numId="7" w16cid:durableId="1526097676">
    <w:abstractNumId w:val="9"/>
  </w:num>
  <w:num w:numId="8" w16cid:durableId="1103380009">
    <w:abstractNumId w:val="12"/>
  </w:num>
  <w:num w:numId="9" w16cid:durableId="1755006953">
    <w:abstractNumId w:val="15"/>
  </w:num>
  <w:num w:numId="10" w16cid:durableId="1815443656">
    <w:abstractNumId w:val="14"/>
  </w:num>
  <w:num w:numId="11" w16cid:durableId="1107309117">
    <w:abstractNumId w:val="11"/>
  </w:num>
  <w:num w:numId="12" w16cid:durableId="3049409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  <w:num w:numId="16" w16cid:durableId="17097225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6749B"/>
    <w:rsid w:val="00083FFD"/>
    <w:rsid w:val="0009743B"/>
    <w:rsid w:val="000A1991"/>
    <w:rsid w:val="000A20A5"/>
    <w:rsid w:val="000D1B92"/>
    <w:rsid w:val="000E1E07"/>
    <w:rsid w:val="001002DE"/>
    <w:rsid w:val="00110164"/>
    <w:rsid w:val="001118E4"/>
    <w:rsid w:val="00113DF7"/>
    <w:rsid w:val="00124135"/>
    <w:rsid w:val="00140FC5"/>
    <w:rsid w:val="00154EAE"/>
    <w:rsid w:val="00182EB1"/>
    <w:rsid w:val="001C3624"/>
    <w:rsid w:val="001D3412"/>
    <w:rsid w:val="001F5CA3"/>
    <w:rsid w:val="001F7ECB"/>
    <w:rsid w:val="00201F6A"/>
    <w:rsid w:val="00202154"/>
    <w:rsid w:val="0020411C"/>
    <w:rsid w:val="00207A50"/>
    <w:rsid w:val="00245E08"/>
    <w:rsid w:val="00246277"/>
    <w:rsid w:val="002938AF"/>
    <w:rsid w:val="00295C75"/>
    <w:rsid w:val="002B55C0"/>
    <w:rsid w:val="002D6D51"/>
    <w:rsid w:val="002E5133"/>
    <w:rsid w:val="002F1541"/>
    <w:rsid w:val="003030AB"/>
    <w:rsid w:val="00355747"/>
    <w:rsid w:val="00391FAA"/>
    <w:rsid w:val="003A0E33"/>
    <w:rsid w:val="003A7424"/>
    <w:rsid w:val="003D36C2"/>
    <w:rsid w:val="003D6CF6"/>
    <w:rsid w:val="003E02C3"/>
    <w:rsid w:val="003E2C02"/>
    <w:rsid w:val="00414D04"/>
    <w:rsid w:val="004353E3"/>
    <w:rsid w:val="00476F66"/>
    <w:rsid w:val="00486CC4"/>
    <w:rsid w:val="0049100A"/>
    <w:rsid w:val="004B3523"/>
    <w:rsid w:val="004C28FE"/>
    <w:rsid w:val="00506F53"/>
    <w:rsid w:val="00510BF0"/>
    <w:rsid w:val="00522C6A"/>
    <w:rsid w:val="00540040"/>
    <w:rsid w:val="0055284D"/>
    <w:rsid w:val="005539CE"/>
    <w:rsid w:val="005705B3"/>
    <w:rsid w:val="005A4AC5"/>
    <w:rsid w:val="005E248F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77D"/>
    <w:rsid w:val="00682EF7"/>
    <w:rsid w:val="006B1723"/>
    <w:rsid w:val="006B4F05"/>
    <w:rsid w:val="006B5D8C"/>
    <w:rsid w:val="006E4978"/>
    <w:rsid w:val="006F2257"/>
    <w:rsid w:val="006F68FB"/>
    <w:rsid w:val="0070067F"/>
    <w:rsid w:val="007376E5"/>
    <w:rsid w:val="00742151"/>
    <w:rsid w:val="00781A24"/>
    <w:rsid w:val="00786817"/>
    <w:rsid w:val="007B78F6"/>
    <w:rsid w:val="0083401A"/>
    <w:rsid w:val="00834ACA"/>
    <w:rsid w:val="00862FCE"/>
    <w:rsid w:val="00896419"/>
    <w:rsid w:val="008A7099"/>
    <w:rsid w:val="008D46E6"/>
    <w:rsid w:val="0092125A"/>
    <w:rsid w:val="00923E6E"/>
    <w:rsid w:val="00933B10"/>
    <w:rsid w:val="00936F25"/>
    <w:rsid w:val="00974801"/>
    <w:rsid w:val="00983CF3"/>
    <w:rsid w:val="00995C23"/>
    <w:rsid w:val="009A5D67"/>
    <w:rsid w:val="009B7A14"/>
    <w:rsid w:val="009C1C29"/>
    <w:rsid w:val="009C5548"/>
    <w:rsid w:val="009D1EE4"/>
    <w:rsid w:val="009D376F"/>
    <w:rsid w:val="009E57D9"/>
    <w:rsid w:val="009E7485"/>
    <w:rsid w:val="009F1C28"/>
    <w:rsid w:val="00A06F71"/>
    <w:rsid w:val="00A07352"/>
    <w:rsid w:val="00A26E90"/>
    <w:rsid w:val="00A4042F"/>
    <w:rsid w:val="00A622AD"/>
    <w:rsid w:val="00A77640"/>
    <w:rsid w:val="00A81A0E"/>
    <w:rsid w:val="00AA5A6A"/>
    <w:rsid w:val="00AA6EF7"/>
    <w:rsid w:val="00AB217B"/>
    <w:rsid w:val="00AB638A"/>
    <w:rsid w:val="00AD019C"/>
    <w:rsid w:val="00AD24E1"/>
    <w:rsid w:val="00AF5B3B"/>
    <w:rsid w:val="00B02B32"/>
    <w:rsid w:val="00B04D46"/>
    <w:rsid w:val="00B05C30"/>
    <w:rsid w:val="00B2779E"/>
    <w:rsid w:val="00B317C3"/>
    <w:rsid w:val="00B447B0"/>
    <w:rsid w:val="00B624AC"/>
    <w:rsid w:val="00B91DB1"/>
    <w:rsid w:val="00BB0B14"/>
    <w:rsid w:val="00BC68EE"/>
    <w:rsid w:val="00C45126"/>
    <w:rsid w:val="00C53C6D"/>
    <w:rsid w:val="00C66331"/>
    <w:rsid w:val="00CA47EF"/>
    <w:rsid w:val="00CE7904"/>
    <w:rsid w:val="00CF249B"/>
    <w:rsid w:val="00D3075E"/>
    <w:rsid w:val="00D412DD"/>
    <w:rsid w:val="00D510DC"/>
    <w:rsid w:val="00D70AED"/>
    <w:rsid w:val="00DA3AA8"/>
    <w:rsid w:val="00DB4F34"/>
    <w:rsid w:val="00DC443C"/>
    <w:rsid w:val="00DC6634"/>
    <w:rsid w:val="00DD3DB8"/>
    <w:rsid w:val="00DD57BA"/>
    <w:rsid w:val="00DE1AD2"/>
    <w:rsid w:val="00DE23C6"/>
    <w:rsid w:val="00DF5E15"/>
    <w:rsid w:val="00E269B6"/>
    <w:rsid w:val="00E844FC"/>
    <w:rsid w:val="00EB1B05"/>
    <w:rsid w:val="00EE665A"/>
    <w:rsid w:val="00EE6957"/>
    <w:rsid w:val="00EF2C4D"/>
    <w:rsid w:val="00EF516B"/>
    <w:rsid w:val="00F01859"/>
    <w:rsid w:val="00F0779B"/>
    <w:rsid w:val="00F126C3"/>
    <w:rsid w:val="00F249F3"/>
    <w:rsid w:val="00F52C5A"/>
    <w:rsid w:val="00F571DD"/>
    <w:rsid w:val="00F5727C"/>
    <w:rsid w:val="00F62785"/>
    <w:rsid w:val="00F834C8"/>
    <w:rsid w:val="00F858F9"/>
    <w:rsid w:val="00F91B55"/>
    <w:rsid w:val="00FB74A2"/>
    <w:rsid w:val="00FC5912"/>
    <w:rsid w:val="00FC7613"/>
    <w:rsid w:val="00FE0E10"/>
    <w:rsid w:val="00FE717C"/>
    <w:rsid w:val="00FE74DB"/>
    <w:rsid w:val="00FF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9C1C29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table" w:customStyle="1" w:styleId="Lentelstinklelis1">
    <w:name w:val="Lentelės tinklelis1"/>
    <w:basedOn w:val="prastojilentel"/>
    <w:next w:val="Lentelstinklelis"/>
    <w:rsid w:val="00FF1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2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Aiškutė Tranienė</cp:lastModifiedBy>
  <cp:revision>13</cp:revision>
  <dcterms:created xsi:type="dcterms:W3CDTF">2025-02-07T10:43:00Z</dcterms:created>
  <dcterms:modified xsi:type="dcterms:W3CDTF">2025-09-02T13:49:00Z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